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83B" w:rsidRDefault="00AD483B" w:rsidP="00AD483B">
      <w:pPr>
        <w:ind w:left="600"/>
      </w:pPr>
      <w:bookmarkStart w:id="0" w:name="_Hlk66973367"/>
      <w:bookmarkStart w:id="1" w:name="_GoBack"/>
      <w:bookmarkEnd w:id="1"/>
      <w:r>
        <w:rPr>
          <w:rFonts w:hint="eastAsia"/>
        </w:rPr>
        <w:t>様式第４号</w:t>
      </w:r>
      <w:r w:rsidR="000921B1">
        <w:rPr>
          <w:rFonts w:hint="eastAsia"/>
        </w:rPr>
        <w:t>（第８条</w:t>
      </w:r>
      <w:r w:rsidR="000921B1">
        <w:rPr>
          <w:rFonts w:hint="eastAsia"/>
        </w:rPr>
        <w:t xml:space="preserve"> </w:t>
      </w:r>
      <w:r w:rsidR="000921B1">
        <w:rPr>
          <w:rFonts w:hint="eastAsia"/>
        </w:rPr>
        <w:t>第９条関係）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9"/>
        <w:gridCol w:w="1559"/>
        <w:gridCol w:w="7371"/>
      </w:tblGrid>
      <w:tr w:rsidR="00AD483B">
        <w:trPr>
          <w:trHeight w:val="4536"/>
        </w:trPr>
        <w:tc>
          <w:tcPr>
            <w:tcW w:w="945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嬬恋村紙</w:t>
            </w:r>
            <w:r w:rsidR="00B35378">
              <w:rPr>
                <w:rFonts w:hint="eastAsia"/>
              </w:rPr>
              <w:t>おむつ</w:t>
            </w:r>
            <w:r>
              <w:rPr>
                <w:rFonts w:hint="eastAsia"/>
              </w:rPr>
              <w:t>等支給事業異動届出書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　　　</w:t>
            </w:r>
            <w:r>
              <w:t xml:space="preserve"> </w:t>
            </w:r>
            <w:r w:rsidR="00184838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lang w:eastAsia="zh-TW"/>
              </w:rPr>
              <w:t xml:space="preserve">　　年</w:t>
            </w:r>
            <w:r>
              <w:rPr>
                <w:lang w:eastAsia="zh-TW"/>
              </w:rPr>
              <w:t xml:space="preserve"> </w:t>
            </w:r>
            <w:r w:rsidR="00413FBE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月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日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 w:rsidR="00413FBE">
              <w:rPr>
                <w:rFonts w:hint="eastAsia"/>
                <w:lang w:eastAsia="zh-TW"/>
              </w:rPr>
              <w:t xml:space="preserve">　　　　</w:t>
            </w:r>
            <w:r>
              <w:rPr>
                <w:rFonts w:hint="eastAsia"/>
                <w:lang w:eastAsia="zh-TW"/>
              </w:rPr>
              <w:t>嬬恋村長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様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  <w:r>
              <w:rPr>
                <w:lang w:eastAsia="zh-TW"/>
              </w:rPr>
              <w:t xml:space="preserve">                                   </w:t>
            </w:r>
            <w:r>
              <w:rPr>
                <w:rFonts w:hint="eastAsia"/>
                <w:lang w:eastAsia="zh-TW"/>
              </w:rPr>
              <w:t xml:space="preserve">　　　住　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嬬恋村大字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氏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</w:t>
            </w:r>
            <w:r w:rsidR="00413FBE"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</w:t>
            </w:r>
          </w:p>
          <w:p w:rsidR="00413FBE" w:rsidRPr="00413FBE" w:rsidRDefault="00413FBE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eastAsia="PMingLiU"/>
                <w:lang w:eastAsia="zh-TW"/>
              </w:rPr>
            </w:pPr>
            <w:r w:rsidRPr="003C6910">
              <w:rPr>
                <w:rFonts w:ascii="游明朝" w:eastAsia="游明朝" w:hAnsi="游明朝" w:hint="eastAsia"/>
                <w:lang w:eastAsia="zh-TW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（対象者との続柄　　　　　　　　　　）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rFonts w:hint="eastAsia"/>
              </w:rPr>
              <w:t>電　話</w:t>
            </w: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D483B" w:rsidRDefault="00AD483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AD483B" w:rsidRPr="00E0300F" w:rsidRDefault="00AD483B" w:rsidP="009B3F8B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下記のとおり、嬬恋村紙</w:t>
            </w:r>
            <w:r w:rsidR="00B35378">
              <w:rPr>
                <w:rFonts w:hint="eastAsia"/>
              </w:rPr>
              <w:t>おむつ</w:t>
            </w:r>
            <w:r>
              <w:rPr>
                <w:rFonts w:hint="eastAsia"/>
              </w:rPr>
              <w:t>等</w:t>
            </w:r>
            <w:r w:rsidR="003E2E88">
              <w:rPr>
                <w:rFonts w:hint="eastAsia"/>
              </w:rPr>
              <w:t>支給事業実施要綱</w:t>
            </w:r>
            <w:r>
              <w:rPr>
                <w:rFonts w:hint="eastAsia"/>
              </w:rPr>
              <w:t>に基づき申請に異動があったので届出します。</w:t>
            </w:r>
          </w:p>
        </w:tc>
      </w:tr>
      <w:tr w:rsidR="009B3F8B" w:rsidTr="00CC118F">
        <w:trPr>
          <w:trHeight w:val="64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9B3F8B" w:rsidRDefault="009B3F8B" w:rsidP="00413FBE">
            <w:pPr>
              <w:kinsoku w:val="0"/>
              <w:overflowPunct w:val="0"/>
              <w:autoSpaceDE w:val="0"/>
              <w:autoSpaceDN w:val="0"/>
              <w:spacing w:line="322" w:lineRule="atLeast"/>
              <w:ind w:left="113" w:right="113"/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8B" w:rsidRDefault="009B3F8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氏</w:t>
            </w:r>
            <w:r w:rsidR="00CC1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F8B" w:rsidRDefault="009B3F8B" w:rsidP="00184838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9B3F8B" w:rsidTr="00CC118F">
        <w:trPr>
          <w:trHeight w:val="585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B3F8B" w:rsidRDefault="009B3F8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8B" w:rsidRDefault="009B3F8B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住</w:t>
            </w:r>
            <w:r w:rsidR="00CC1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B3F8B" w:rsidRDefault="009B3F8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  <w:r>
              <w:rPr>
                <w:rFonts w:hint="eastAsia"/>
              </w:rPr>
              <w:t>嬬恋村大字</w:t>
            </w:r>
          </w:p>
        </w:tc>
      </w:tr>
      <w:tr w:rsidR="009B3F8B" w:rsidTr="00CC118F">
        <w:trPr>
          <w:trHeight w:val="600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9B3F8B" w:rsidRDefault="009B3F8B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3F8B" w:rsidRDefault="009B3F8B" w:rsidP="009B3F8B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9B3F8B" w:rsidRDefault="009B3F8B" w:rsidP="009B3F8B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600" w:firstLine="1260"/>
            </w:pP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CC118F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 w:rsidR="00CC1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  <w:r>
              <w:t xml:space="preserve"> (</w:t>
            </w:r>
            <w:r w:rsidR="00CC11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</w:tr>
      <w:tr w:rsidR="00CC118F" w:rsidTr="00CC118F">
        <w:trPr>
          <w:trHeight w:val="503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況</w:t>
            </w:r>
          </w:p>
          <w:p w:rsidR="00CC118F" w:rsidRPr="009B3F8B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eastAsia="PMingLiU"/>
                <w:lang w:eastAsia="zh-TW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</w:p>
          <w:p w:rsidR="00CC118F" w:rsidRP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CC118F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CC118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CC118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月</w:t>
            </w:r>
            <w:r w:rsidRPr="00CC118F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日</w:t>
            </w:r>
          </w:p>
        </w:tc>
      </w:tr>
      <w:tr w:rsidR="00CC118F" w:rsidTr="00CC118F">
        <w:trPr>
          <w:trHeight w:val="2045"/>
        </w:trPr>
        <w:tc>
          <w:tcPr>
            <w:tcW w:w="20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C118F" w:rsidRDefault="00CC118F" w:rsidP="00AD483B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lang w:eastAsia="zh-TW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</w:pPr>
            <w:r>
              <w:rPr>
                <w:rFonts w:hint="eastAsia"/>
              </w:rPr>
              <w:t>ア</w:t>
            </w:r>
            <w:r w:rsidRPr="00CC118F">
              <w:rPr>
                <w:rFonts w:ascii="游明朝" w:eastAsia="游明朝" w:hAnsi="游明朝" w:hint="eastAsia"/>
              </w:rPr>
              <w:t>．</w:t>
            </w:r>
            <w:r>
              <w:rPr>
                <w:rFonts w:hint="eastAsia"/>
                <w:lang w:eastAsia="zh-TW"/>
              </w:rPr>
              <w:t>病院入院（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TW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）</w:t>
            </w:r>
          </w:p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イ．</w:t>
            </w:r>
            <w:r>
              <w:rPr>
                <w:rFonts w:hint="eastAsia"/>
                <w:lang w:eastAsia="zh-TW"/>
              </w:rPr>
              <w:t>施設入所（</w:t>
            </w:r>
            <w:r>
              <w:rPr>
                <w:lang w:eastAsia="zh-TW"/>
              </w:rPr>
              <w:t xml:space="preserve">         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）</w:t>
            </w:r>
          </w:p>
          <w:p w:rsidR="00CC118F" w:rsidRP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>ウ．介護度等の変更（　　　　　　　　　　　　）</w:t>
            </w:r>
          </w:p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</w:pPr>
            <w:r>
              <w:rPr>
                <w:rFonts w:hint="eastAsia"/>
              </w:rPr>
              <w:t>エ．死亡</w:t>
            </w:r>
          </w:p>
          <w:p w:rsidR="00CC118F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200" w:firstLine="420"/>
            </w:pPr>
            <w:r>
              <w:rPr>
                <w:rFonts w:hint="eastAsia"/>
              </w:rPr>
              <w:t>オ．その他　（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F92D84" w:rsidTr="003E2E88">
        <w:trPr>
          <w:trHeight w:val="982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92D84" w:rsidRDefault="00F92D84" w:rsidP="003E2E88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受給方法</w:t>
            </w:r>
            <w:r>
              <w:t>の変更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118F" w:rsidRDefault="00CC118F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  <w:p w:rsidR="004A1BE0" w:rsidRDefault="00CC118F" w:rsidP="00CC118F">
            <w:pPr>
              <w:kinsoku w:val="0"/>
              <w:overflowPunct w:val="0"/>
              <w:autoSpaceDE w:val="0"/>
              <w:autoSpaceDN w:val="0"/>
              <w:spacing w:line="322" w:lineRule="atLeast"/>
              <w:ind w:firstLineChars="100" w:firstLine="210"/>
            </w:pPr>
            <w:r w:rsidRPr="00CC118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Pr="00CC118F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　から（</w:t>
            </w:r>
            <w:r>
              <w:rPr>
                <w:rFonts w:hint="eastAsia"/>
              </w:rPr>
              <w:t xml:space="preserve"> </w:t>
            </w:r>
            <w:r w:rsidR="000A4A14">
              <w:rPr>
                <w:rFonts w:hint="eastAsia"/>
              </w:rPr>
              <w:t>現物給付</w:t>
            </w:r>
            <w:r>
              <w:rPr>
                <w:rFonts w:hint="eastAsia"/>
              </w:rPr>
              <w:t xml:space="preserve">　・　</w:t>
            </w:r>
            <w:r w:rsidR="001C0F4A">
              <w:rPr>
                <w:rFonts w:hint="eastAsia"/>
              </w:rPr>
              <w:t>支給申請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1C0F4A">
              <w:rPr>
                <w:rFonts w:hint="eastAsia"/>
              </w:rPr>
              <w:t>に</w:t>
            </w:r>
            <w:r>
              <w:rPr>
                <w:rFonts w:hint="eastAsia"/>
              </w:rPr>
              <w:t>変更</w:t>
            </w:r>
          </w:p>
        </w:tc>
      </w:tr>
      <w:tr w:rsidR="00F92D84" w:rsidTr="003E2E88">
        <w:trPr>
          <w:trHeight w:val="2295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92D84" w:rsidRDefault="00F92D84" w:rsidP="003E2E88">
            <w:pPr>
              <w:kinsoku w:val="0"/>
              <w:overflowPunct w:val="0"/>
              <w:autoSpaceDE w:val="0"/>
              <w:autoSpaceDN w:val="0"/>
              <w:spacing w:line="322" w:lineRule="atLeast"/>
              <w:jc w:val="center"/>
            </w:pPr>
            <w:r>
              <w:rPr>
                <w:rFonts w:hint="eastAsia"/>
              </w:rPr>
              <w:t>備</w:t>
            </w:r>
            <w:r w:rsidR="003E2E8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F92D84" w:rsidRDefault="00F92D84" w:rsidP="00AD483B">
            <w:pPr>
              <w:kinsoku w:val="0"/>
              <w:overflowPunct w:val="0"/>
              <w:autoSpaceDE w:val="0"/>
              <w:autoSpaceDN w:val="0"/>
              <w:spacing w:line="322" w:lineRule="atLeast"/>
            </w:pPr>
          </w:p>
        </w:tc>
      </w:tr>
    </w:tbl>
    <w:p w:rsidR="00AD483B" w:rsidRDefault="00AD483B" w:rsidP="00AD483B"/>
    <w:p w:rsidR="003E2E88" w:rsidRDefault="003E2E88" w:rsidP="00AD483B"/>
    <w:p w:rsidR="003E2E88" w:rsidRDefault="003E2E88" w:rsidP="00AD483B"/>
    <w:bookmarkEnd w:id="0"/>
    <w:sectPr w:rsidR="003E2E88" w:rsidSect="00C220A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A47" w:rsidRDefault="009C6A47" w:rsidP="009B3F8B">
      <w:r>
        <w:separator/>
      </w:r>
    </w:p>
  </w:endnote>
  <w:endnote w:type="continuationSeparator" w:id="0">
    <w:p w:rsidR="009C6A47" w:rsidRDefault="009C6A47" w:rsidP="009B3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A47" w:rsidRDefault="009C6A47" w:rsidP="009B3F8B">
      <w:r>
        <w:separator/>
      </w:r>
    </w:p>
  </w:footnote>
  <w:footnote w:type="continuationSeparator" w:id="0">
    <w:p w:rsidR="009C6A47" w:rsidRDefault="009C6A47" w:rsidP="009B3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AE"/>
    <w:rsid w:val="00026A69"/>
    <w:rsid w:val="00052A9B"/>
    <w:rsid w:val="00055FF3"/>
    <w:rsid w:val="000921B1"/>
    <w:rsid w:val="00097B9E"/>
    <w:rsid w:val="000A4A14"/>
    <w:rsid w:val="000C111E"/>
    <w:rsid w:val="000C2CDB"/>
    <w:rsid w:val="00184838"/>
    <w:rsid w:val="001B2CB3"/>
    <w:rsid w:val="001C0F4A"/>
    <w:rsid w:val="001F3F99"/>
    <w:rsid w:val="001F4609"/>
    <w:rsid w:val="00213977"/>
    <w:rsid w:val="002475E4"/>
    <w:rsid w:val="00257841"/>
    <w:rsid w:val="002634BD"/>
    <w:rsid w:val="00297AC8"/>
    <w:rsid w:val="00330644"/>
    <w:rsid w:val="00347B12"/>
    <w:rsid w:val="003C6910"/>
    <w:rsid w:val="003E2E88"/>
    <w:rsid w:val="003F0082"/>
    <w:rsid w:val="00413FBE"/>
    <w:rsid w:val="00414304"/>
    <w:rsid w:val="004779FF"/>
    <w:rsid w:val="00480A5D"/>
    <w:rsid w:val="004A1BE0"/>
    <w:rsid w:val="004A338F"/>
    <w:rsid w:val="004D0042"/>
    <w:rsid w:val="005F2C96"/>
    <w:rsid w:val="00666E31"/>
    <w:rsid w:val="00693215"/>
    <w:rsid w:val="00693EC3"/>
    <w:rsid w:val="006D19E3"/>
    <w:rsid w:val="0081565C"/>
    <w:rsid w:val="00986D0A"/>
    <w:rsid w:val="009B3F8B"/>
    <w:rsid w:val="009C6A47"/>
    <w:rsid w:val="00A45F3D"/>
    <w:rsid w:val="00A96651"/>
    <w:rsid w:val="00AD483B"/>
    <w:rsid w:val="00AF0270"/>
    <w:rsid w:val="00B31DFB"/>
    <w:rsid w:val="00B35378"/>
    <w:rsid w:val="00B70C83"/>
    <w:rsid w:val="00B71D2F"/>
    <w:rsid w:val="00B75AF1"/>
    <w:rsid w:val="00C220AE"/>
    <w:rsid w:val="00C5655B"/>
    <w:rsid w:val="00CC118F"/>
    <w:rsid w:val="00CE0590"/>
    <w:rsid w:val="00CE38DE"/>
    <w:rsid w:val="00CF16AB"/>
    <w:rsid w:val="00D138AA"/>
    <w:rsid w:val="00D85E46"/>
    <w:rsid w:val="00D96A13"/>
    <w:rsid w:val="00E2143A"/>
    <w:rsid w:val="00E7198B"/>
    <w:rsid w:val="00E71A34"/>
    <w:rsid w:val="00E84EAF"/>
    <w:rsid w:val="00ED67AC"/>
    <w:rsid w:val="00F92D84"/>
    <w:rsid w:val="00FB0DBB"/>
    <w:rsid w:val="00FB76D1"/>
    <w:rsid w:val="00FD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09F666-D507-4982-874A-60C3B24F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0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8D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E38D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3F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3F8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B3F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B3F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16089-545B-4E6B-B8D4-11A0176CAC29}">
  <ds:schemaRefs>
    <ds:schemaRef ds:uri="http://schemas.openxmlformats.org/officeDocument/2006/bibliography"/>
  </ds:schemaRefs>
</ds:datastoreItem>
</file>